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65FE49" w14:textId="77777777" w:rsidR="00874E17" w:rsidRPr="003D235C" w:rsidRDefault="00874E17" w:rsidP="002D24A5">
      <w:pPr>
        <w:rPr>
          <w:sz w:val="20"/>
          <w:szCs w:val="20"/>
        </w:rPr>
      </w:pPr>
    </w:p>
    <w:tbl>
      <w:tblPr>
        <w:tblStyle w:val="Tabelacomgrade"/>
        <w:tblW w:w="14330" w:type="dxa"/>
        <w:jc w:val="center"/>
        <w:tblLook w:val="04A0" w:firstRow="1" w:lastRow="0" w:firstColumn="1" w:lastColumn="0" w:noHBand="0" w:noVBand="1"/>
      </w:tblPr>
      <w:tblGrid>
        <w:gridCol w:w="830"/>
        <w:gridCol w:w="5124"/>
        <w:gridCol w:w="3110"/>
        <w:gridCol w:w="4117"/>
        <w:gridCol w:w="1149"/>
      </w:tblGrid>
      <w:tr w:rsidR="00D366BB" w:rsidRPr="00094EB2" w14:paraId="789D3F02" w14:textId="77777777" w:rsidTr="00D366BB">
        <w:trPr>
          <w:jc w:val="center"/>
        </w:trPr>
        <w:tc>
          <w:tcPr>
            <w:tcW w:w="830" w:type="dxa"/>
            <w:shd w:val="clear" w:color="auto" w:fill="auto"/>
          </w:tcPr>
          <w:p w14:paraId="2AD91D66" w14:textId="77777777" w:rsidR="00D366BB" w:rsidRPr="00094EB2" w:rsidRDefault="00D366BB" w:rsidP="003D235C">
            <w:pPr>
              <w:shd w:val="clear" w:color="auto" w:fill="FFFFFF"/>
              <w:ind w:left="360"/>
              <w:rPr>
                <w:rFonts w:asciiTheme="majorHAnsi" w:eastAsia="Times New Roman" w:hAnsiTheme="majorHAnsi" w:cstheme="majorHAnsi"/>
                <w:b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b/>
                <w:sz w:val="23"/>
                <w:szCs w:val="23"/>
                <w:lang w:eastAsia="pt-BR"/>
              </w:rPr>
              <w:t>Nº</w:t>
            </w:r>
          </w:p>
        </w:tc>
        <w:tc>
          <w:tcPr>
            <w:tcW w:w="5124" w:type="dxa"/>
            <w:shd w:val="clear" w:color="auto" w:fill="auto"/>
            <w:vAlign w:val="center"/>
          </w:tcPr>
          <w:p w14:paraId="664994AA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b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b/>
                <w:sz w:val="23"/>
                <w:szCs w:val="23"/>
                <w:lang w:eastAsia="pt-BR"/>
              </w:rPr>
              <w:t>PROJETO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2FD929F5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pt-BR"/>
              </w:rPr>
              <w:t>PROFESSOR</w:t>
            </w:r>
          </w:p>
        </w:tc>
        <w:tc>
          <w:tcPr>
            <w:tcW w:w="4117" w:type="dxa"/>
            <w:shd w:val="clear" w:color="auto" w:fill="auto"/>
            <w:vAlign w:val="center"/>
          </w:tcPr>
          <w:p w14:paraId="392B5A92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pt-BR"/>
              </w:rPr>
              <w:t>HORÁRIO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26FDFB45" w14:textId="77777777" w:rsidR="00D366BB" w:rsidRPr="00247BEE" w:rsidRDefault="00D366BB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pt-BR"/>
              </w:rPr>
            </w:pPr>
            <w:r w:rsidRPr="00247BEE">
              <w:rPr>
                <w:rFonts w:asciiTheme="majorHAnsi" w:eastAsia="Times New Roman" w:hAnsiTheme="majorHAnsi" w:cstheme="majorHAnsi"/>
                <w:b/>
                <w:sz w:val="23"/>
                <w:szCs w:val="23"/>
                <w:lang w:eastAsia="pt-BR"/>
              </w:rPr>
              <w:t>SALA</w:t>
            </w:r>
          </w:p>
        </w:tc>
      </w:tr>
      <w:tr w:rsidR="00D366BB" w:rsidRPr="00094EB2" w14:paraId="7BF65D19" w14:textId="77777777" w:rsidTr="00D366BB">
        <w:trPr>
          <w:jc w:val="center"/>
        </w:trPr>
        <w:tc>
          <w:tcPr>
            <w:tcW w:w="830" w:type="dxa"/>
            <w:shd w:val="clear" w:color="auto" w:fill="auto"/>
          </w:tcPr>
          <w:p w14:paraId="438731BA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348B8C1B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A Importância das abelhas e suas relações com o ecossistema e cadeia alimentar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688AB1FC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Renata Barbieri Trevisan</w:t>
            </w:r>
          </w:p>
        </w:tc>
        <w:tc>
          <w:tcPr>
            <w:tcW w:w="4117" w:type="dxa"/>
            <w:shd w:val="clear" w:color="auto" w:fill="auto"/>
            <w:vAlign w:val="center"/>
          </w:tcPr>
          <w:p w14:paraId="2BDB0A02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Terças, das 18h às 19h e, co</w:t>
            </w:r>
            <w:r w:rsidRPr="00094EB2">
              <w:rPr>
                <w:rFonts w:asciiTheme="majorHAnsi" w:hAnsiTheme="majorHAnsi" w:cstheme="majorHAnsi"/>
                <w:sz w:val="23"/>
                <w:szCs w:val="23"/>
                <w:shd w:val="clear" w:color="auto" w:fill="FFFFFF"/>
              </w:rPr>
              <w:t>nforme demanda das atividades, aos sábados pela manhã.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7AB13976" w14:textId="77777777" w:rsidR="00D366BB" w:rsidRPr="00094EB2" w:rsidRDefault="00D366BB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05</w:t>
            </w:r>
          </w:p>
        </w:tc>
      </w:tr>
      <w:tr w:rsidR="00D366BB" w:rsidRPr="00094EB2" w14:paraId="72E5E252" w14:textId="77777777" w:rsidTr="00D366BB">
        <w:trPr>
          <w:trHeight w:val="393"/>
          <w:jc w:val="center"/>
        </w:trPr>
        <w:tc>
          <w:tcPr>
            <w:tcW w:w="830" w:type="dxa"/>
            <w:shd w:val="clear" w:color="auto" w:fill="auto"/>
          </w:tcPr>
          <w:p w14:paraId="355E8464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0609B0FF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Descoberta dos Animais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3CD7D0BF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Danielle Leal </w:t>
            </w:r>
            <w:proofErr w:type="spellStart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Matarim</w:t>
            </w:r>
            <w:proofErr w:type="spellEnd"/>
          </w:p>
        </w:tc>
        <w:tc>
          <w:tcPr>
            <w:tcW w:w="4117" w:type="dxa"/>
            <w:shd w:val="clear" w:color="auto" w:fill="auto"/>
            <w:vAlign w:val="center"/>
          </w:tcPr>
          <w:p w14:paraId="3E700C60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Quarta-feira, das 17h às 18h40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2E6EFCD2" w14:textId="77777777" w:rsidR="00D366BB" w:rsidRPr="00094EB2" w:rsidRDefault="00D366BB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05</w:t>
            </w:r>
          </w:p>
        </w:tc>
      </w:tr>
      <w:tr w:rsidR="00D366BB" w:rsidRPr="00094EB2" w14:paraId="12B2C5FE" w14:textId="77777777" w:rsidTr="00D366BB">
        <w:trPr>
          <w:trHeight w:val="412"/>
          <w:jc w:val="center"/>
        </w:trPr>
        <w:tc>
          <w:tcPr>
            <w:tcW w:w="830" w:type="dxa"/>
            <w:shd w:val="clear" w:color="auto" w:fill="auto"/>
          </w:tcPr>
          <w:p w14:paraId="7828626A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40547BD0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Educação e Sustentabilidade no Geoparque Uberaba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041EA56B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Maria Aparecida Basílio</w:t>
            </w:r>
          </w:p>
        </w:tc>
        <w:tc>
          <w:tcPr>
            <w:tcW w:w="4117" w:type="dxa"/>
            <w:shd w:val="clear" w:color="auto" w:fill="auto"/>
            <w:vAlign w:val="center"/>
          </w:tcPr>
          <w:p w14:paraId="26BCBEF5" w14:textId="77777777" w:rsidR="00D366BB" w:rsidRPr="00094EB2" w:rsidRDefault="00D366BB" w:rsidP="00874E17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Sábados, das 7h30h às 10h30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58FD910F" w14:textId="77777777" w:rsidR="00D366BB" w:rsidRPr="00094EB2" w:rsidRDefault="00D366BB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01</w:t>
            </w:r>
          </w:p>
        </w:tc>
      </w:tr>
      <w:tr w:rsidR="00D366BB" w:rsidRPr="00094EB2" w14:paraId="672D6B27" w14:textId="77777777" w:rsidTr="00D366BB">
        <w:trPr>
          <w:jc w:val="center"/>
        </w:trPr>
        <w:tc>
          <w:tcPr>
            <w:tcW w:w="830" w:type="dxa"/>
            <w:shd w:val="clear" w:color="auto" w:fill="auto"/>
          </w:tcPr>
          <w:p w14:paraId="6F625712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2AB3376A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proofErr w:type="spellStart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Equoterapia</w:t>
            </w:r>
            <w:proofErr w:type="spellEnd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: manejo e saúde animal - uma ação interdisciplinar FAZU e APAE Uberaba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3861AA4F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Amanda </w:t>
            </w:r>
            <w:proofErr w:type="spellStart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Pifano</w:t>
            </w:r>
            <w:proofErr w:type="spellEnd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 Neto Quintal</w:t>
            </w:r>
          </w:p>
        </w:tc>
        <w:tc>
          <w:tcPr>
            <w:tcW w:w="4117" w:type="dxa"/>
            <w:shd w:val="clear" w:color="auto" w:fill="auto"/>
            <w:vAlign w:val="center"/>
          </w:tcPr>
          <w:p w14:paraId="15CF7982" w14:textId="77777777" w:rsidR="00D366BB" w:rsidRPr="00094EB2" w:rsidRDefault="00D366BB" w:rsidP="00110A89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De segunda a quinta, das 7h30 às 10h30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53CFD50E" w14:textId="315688B1" w:rsidR="00D366BB" w:rsidRPr="00D366BB" w:rsidRDefault="00D366BB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bCs/>
                <w:sz w:val="23"/>
                <w:szCs w:val="23"/>
                <w:lang w:eastAsia="pt-BR"/>
              </w:rPr>
            </w:pPr>
            <w:r w:rsidRPr="00D366BB">
              <w:rPr>
                <w:rFonts w:asciiTheme="majorHAnsi" w:eastAsia="Times New Roman" w:hAnsiTheme="majorHAnsi" w:cstheme="majorHAnsi"/>
                <w:bCs/>
                <w:sz w:val="23"/>
                <w:szCs w:val="23"/>
                <w:lang w:eastAsia="pt-BR"/>
              </w:rPr>
              <w:t>06</w:t>
            </w:r>
          </w:p>
        </w:tc>
      </w:tr>
      <w:tr w:rsidR="00D366BB" w:rsidRPr="00094EB2" w14:paraId="1E099903" w14:textId="77777777" w:rsidTr="00D366BB">
        <w:trPr>
          <w:jc w:val="center"/>
        </w:trPr>
        <w:tc>
          <w:tcPr>
            <w:tcW w:w="830" w:type="dxa"/>
            <w:shd w:val="clear" w:color="auto" w:fill="auto"/>
          </w:tcPr>
          <w:p w14:paraId="547494AD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1778A510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FAZU consciente, levando educação ambiental para nova geração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0A612617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Márcia Aparecida Borges Barbosa Barrado</w:t>
            </w:r>
          </w:p>
        </w:tc>
        <w:tc>
          <w:tcPr>
            <w:tcW w:w="4117" w:type="dxa"/>
            <w:shd w:val="clear" w:color="auto" w:fill="auto"/>
            <w:vAlign w:val="center"/>
          </w:tcPr>
          <w:p w14:paraId="4BFEFA93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Quarta-feira, das 13:45 às 15:40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14B27A46" w14:textId="77777777" w:rsidR="00D366BB" w:rsidRPr="00094EB2" w:rsidRDefault="00D366BB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13</w:t>
            </w:r>
          </w:p>
        </w:tc>
      </w:tr>
      <w:tr w:rsidR="00D366BB" w:rsidRPr="00094EB2" w14:paraId="37BA9AAF" w14:textId="77777777" w:rsidTr="00D366BB">
        <w:trPr>
          <w:trHeight w:val="466"/>
          <w:jc w:val="center"/>
        </w:trPr>
        <w:tc>
          <w:tcPr>
            <w:tcW w:w="830" w:type="dxa"/>
            <w:shd w:val="clear" w:color="auto" w:fill="auto"/>
          </w:tcPr>
          <w:p w14:paraId="713FC9CD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372DA2C7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FAZU no Clima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6CCA75F2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Alcione Wagner de Souza</w:t>
            </w:r>
          </w:p>
        </w:tc>
        <w:tc>
          <w:tcPr>
            <w:tcW w:w="4117" w:type="dxa"/>
            <w:shd w:val="clear" w:color="auto" w:fill="auto"/>
            <w:vAlign w:val="center"/>
          </w:tcPr>
          <w:p w14:paraId="2E1BB3F6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Segundas, das 17h às 19h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0C947E36" w14:textId="78BEBC84" w:rsidR="00D366BB" w:rsidRPr="00094EB2" w:rsidRDefault="00407456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LAB 02</w:t>
            </w:r>
          </w:p>
        </w:tc>
      </w:tr>
      <w:tr w:rsidR="00D366BB" w:rsidRPr="00E33C4B" w14:paraId="6AE0B245" w14:textId="77777777" w:rsidTr="00D366BB">
        <w:trPr>
          <w:trHeight w:val="412"/>
          <w:jc w:val="center"/>
        </w:trPr>
        <w:tc>
          <w:tcPr>
            <w:tcW w:w="830" w:type="dxa"/>
            <w:shd w:val="clear" w:color="auto" w:fill="auto"/>
          </w:tcPr>
          <w:p w14:paraId="0CCD06D7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308C22B9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FAZU sem Fronteiras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0B1CEB07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Maria Aparecida Basílio</w:t>
            </w:r>
          </w:p>
        </w:tc>
        <w:tc>
          <w:tcPr>
            <w:tcW w:w="4117" w:type="dxa"/>
            <w:shd w:val="clear" w:color="auto" w:fill="auto"/>
            <w:vAlign w:val="center"/>
          </w:tcPr>
          <w:p w14:paraId="6F711A85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Sextas, das 19h às 22h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3EC6C783" w14:textId="0ECAC588" w:rsidR="00D366BB" w:rsidRPr="00D366BB" w:rsidRDefault="00407456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bCs/>
                <w:sz w:val="23"/>
                <w:szCs w:val="23"/>
                <w:lang w:eastAsia="pt-BR"/>
              </w:rPr>
            </w:pPr>
            <w:r>
              <w:rPr>
                <w:rFonts w:asciiTheme="majorHAnsi" w:eastAsia="Times New Roman" w:hAnsiTheme="majorHAnsi" w:cstheme="majorHAnsi"/>
                <w:bCs/>
                <w:sz w:val="23"/>
                <w:szCs w:val="23"/>
                <w:lang w:eastAsia="pt-BR"/>
              </w:rPr>
              <w:t>13</w:t>
            </w:r>
          </w:p>
        </w:tc>
      </w:tr>
      <w:tr w:rsidR="00D366BB" w:rsidRPr="00094EB2" w14:paraId="3989F506" w14:textId="77777777" w:rsidTr="00D366BB">
        <w:trPr>
          <w:jc w:val="center"/>
        </w:trPr>
        <w:tc>
          <w:tcPr>
            <w:tcW w:w="830" w:type="dxa"/>
            <w:shd w:val="clear" w:color="auto" w:fill="auto"/>
          </w:tcPr>
          <w:p w14:paraId="4923FE6C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04E44ABB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Frutíferas: ampliando os conhecimentos sobre cultivo e sabores de diferentes espécies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4513A513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proofErr w:type="spellStart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Edypol</w:t>
            </w:r>
            <w:proofErr w:type="spellEnd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 Guilherme Baptista</w:t>
            </w:r>
          </w:p>
        </w:tc>
        <w:tc>
          <w:tcPr>
            <w:tcW w:w="4117" w:type="dxa"/>
            <w:shd w:val="clear" w:color="auto" w:fill="auto"/>
            <w:vAlign w:val="center"/>
          </w:tcPr>
          <w:p w14:paraId="1DB0AC23" w14:textId="0134D0DE" w:rsidR="00D366BB" w:rsidRPr="00094EB2" w:rsidRDefault="00407456" w:rsidP="00407456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Sextas</w:t>
            </w:r>
            <w:r w:rsidR="00D366BB"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, das 1</w:t>
            </w:r>
            <w:r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0h</w:t>
            </w:r>
            <w:r w:rsidR="00D366BB"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 às </w:t>
            </w:r>
            <w:r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12h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2DF8B6CF" w14:textId="77777777" w:rsidR="00D366BB" w:rsidRPr="00094EB2" w:rsidRDefault="00D366BB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17</w:t>
            </w:r>
          </w:p>
        </w:tc>
      </w:tr>
      <w:tr w:rsidR="00D366BB" w:rsidRPr="00094EB2" w14:paraId="740F4D0F" w14:textId="77777777" w:rsidTr="00D366BB">
        <w:trPr>
          <w:jc w:val="center"/>
        </w:trPr>
        <w:tc>
          <w:tcPr>
            <w:tcW w:w="830" w:type="dxa"/>
            <w:shd w:val="clear" w:color="auto" w:fill="auto"/>
          </w:tcPr>
          <w:p w14:paraId="7C89A824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4804596D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IPC-URA Índice de Preços ao Consumidor de Uberaba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69E7773F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Guilherme </w:t>
            </w:r>
            <w:proofErr w:type="spellStart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Salge</w:t>
            </w:r>
            <w:proofErr w:type="spellEnd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 Roldão</w:t>
            </w:r>
          </w:p>
        </w:tc>
        <w:tc>
          <w:tcPr>
            <w:tcW w:w="4117" w:type="dxa"/>
            <w:shd w:val="clear" w:color="auto" w:fill="auto"/>
            <w:vAlign w:val="center"/>
          </w:tcPr>
          <w:p w14:paraId="6FD6A51E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hAnsiTheme="majorHAnsi" w:cstheme="majorHAnsi"/>
                <w:sz w:val="23"/>
                <w:szCs w:val="23"/>
                <w:shd w:val="clear" w:color="auto" w:fill="FFFFFF"/>
              </w:rPr>
              <w:t>Terças feiras, das 18h às 19h,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6B032E2C" w14:textId="77777777" w:rsidR="00D366BB" w:rsidRPr="00094EB2" w:rsidRDefault="00D366BB" w:rsidP="00874E17">
            <w:pPr>
              <w:shd w:val="clear" w:color="auto" w:fill="FFFFFF"/>
              <w:jc w:val="center"/>
              <w:rPr>
                <w:rFonts w:asciiTheme="majorHAnsi" w:hAnsiTheme="majorHAnsi" w:cstheme="majorHAnsi"/>
                <w:sz w:val="23"/>
                <w:szCs w:val="23"/>
                <w:shd w:val="clear" w:color="auto" w:fill="FFFFFF"/>
              </w:rPr>
            </w:pPr>
            <w:r w:rsidRPr="00094EB2">
              <w:rPr>
                <w:rFonts w:asciiTheme="majorHAnsi" w:hAnsiTheme="majorHAnsi" w:cstheme="majorHAnsi"/>
                <w:sz w:val="23"/>
                <w:szCs w:val="23"/>
                <w:shd w:val="clear" w:color="auto" w:fill="FFFFFF"/>
              </w:rPr>
              <w:t>LAB 02</w:t>
            </w:r>
          </w:p>
        </w:tc>
      </w:tr>
      <w:tr w:rsidR="00D366BB" w:rsidRPr="00094EB2" w14:paraId="42CD8867" w14:textId="77777777" w:rsidTr="00D366BB">
        <w:trPr>
          <w:jc w:val="center"/>
        </w:trPr>
        <w:tc>
          <w:tcPr>
            <w:tcW w:w="830" w:type="dxa"/>
            <w:shd w:val="clear" w:color="auto" w:fill="auto"/>
          </w:tcPr>
          <w:p w14:paraId="0A0C3B0E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12422C48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Jardim comestível: HORTALIÇAS não convencionais. Hortaliças tradicionais - Segurança Alimentar e Nicho de Mercado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0FA96F5F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proofErr w:type="spellStart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Veruska</w:t>
            </w:r>
            <w:proofErr w:type="spellEnd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 </w:t>
            </w:r>
            <w:proofErr w:type="spellStart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Bichuette</w:t>
            </w:r>
            <w:proofErr w:type="spellEnd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 Custódio</w:t>
            </w:r>
          </w:p>
        </w:tc>
        <w:tc>
          <w:tcPr>
            <w:tcW w:w="4117" w:type="dxa"/>
            <w:shd w:val="clear" w:color="auto" w:fill="auto"/>
            <w:vAlign w:val="center"/>
          </w:tcPr>
          <w:p w14:paraId="72223F3D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Sábados, das 10 às 13 horas ou  das 15 às 17 horas -  quinzenalmente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20323FFD" w14:textId="77777777" w:rsidR="00D366BB" w:rsidRPr="00094EB2" w:rsidRDefault="00D366BB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06</w:t>
            </w:r>
          </w:p>
        </w:tc>
      </w:tr>
      <w:tr w:rsidR="00D366BB" w:rsidRPr="00094EB2" w14:paraId="2B77894D" w14:textId="77777777" w:rsidTr="00D366BB">
        <w:trPr>
          <w:jc w:val="center"/>
        </w:trPr>
        <w:tc>
          <w:tcPr>
            <w:tcW w:w="830" w:type="dxa"/>
            <w:shd w:val="clear" w:color="auto" w:fill="auto"/>
          </w:tcPr>
          <w:p w14:paraId="61F6B9CC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5142B3E8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Pet Terapia – Intervenções Assistidas por Animais na comunidade de Uberaba-MG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06FC9B3C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Taís Teixeira </w:t>
            </w:r>
            <w:proofErr w:type="spellStart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Zambarda</w:t>
            </w:r>
            <w:proofErr w:type="spellEnd"/>
          </w:p>
        </w:tc>
        <w:tc>
          <w:tcPr>
            <w:tcW w:w="4117" w:type="dxa"/>
            <w:shd w:val="clear" w:color="auto" w:fill="auto"/>
            <w:vAlign w:val="center"/>
          </w:tcPr>
          <w:p w14:paraId="23DBF902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Sábados (não letivos), das 9h às 11h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33505271" w14:textId="77777777" w:rsidR="00D366BB" w:rsidRPr="00094EB2" w:rsidRDefault="00D366BB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02</w:t>
            </w:r>
          </w:p>
        </w:tc>
      </w:tr>
      <w:tr w:rsidR="00D366BB" w:rsidRPr="00094EB2" w14:paraId="3F3D2007" w14:textId="77777777" w:rsidTr="00D366BB">
        <w:trPr>
          <w:jc w:val="center"/>
        </w:trPr>
        <w:tc>
          <w:tcPr>
            <w:tcW w:w="830" w:type="dxa"/>
            <w:shd w:val="clear" w:color="auto" w:fill="auto"/>
          </w:tcPr>
          <w:p w14:paraId="23DB170E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271043E3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Produção e compartilhamento de conteúdo agronômico no </w:t>
            </w:r>
            <w:proofErr w:type="spellStart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YouTube</w:t>
            </w:r>
            <w:proofErr w:type="spellEnd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3609201A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Vinícius Augusto </w:t>
            </w:r>
            <w:proofErr w:type="spellStart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Filla</w:t>
            </w:r>
            <w:proofErr w:type="spellEnd"/>
          </w:p>
        </w:tc>
        <w:tc>
          <w:tcPr>
            <w:tcW w:w="4117" w:type="dxa"/>
            <w:shd w:val="clear" w:color="auto" w:fill="auto"/>
            <w:vAlign w:val="center"/>
          </w:tcPr>
          <w:p w14:paraId="1721479C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Quinta-feira, das 13h45 às 15h25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07ED8CBF" w14:textId="77777777" w:rsidR="00D366BB" w:rsidRPr="00094EB2" w:rsidRDefault="00D366BB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hAnsiTheme="majorHAnsi" w:cstheme="majorHAnsi"/>
                <w:sz w:val="23"/>
                <w:szCs w:val="23"/>
                <w:shd w:val="clear" w:color="auto" w:fill="FFFFFF"/>
              </w:rPr>
              <w:t>LAB 02</w:t>
            </w:r>
          </w:p>
        </w:tc>
      </w:tr>
      <w:tr w:rsidR="00D366BB" w:rsidRPr="00094EB2" w14:paraId="30CB79C3" w14:textId="77777777" w:rsidTr="00D366BB">
        <w:trPr>
          <w:jc w:val="center"/>
        </w:trPr>
        <w:tc>
          <w:tcPr>
            <w:tcW w:w="830" w:type="dxa"/>
            <w:shd w:val="clear" w:color="auto" w:fill="auto"/>
          </w:tcPr>
          <w:p w14:paraId="27027F91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25E49B0B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Produtos naturais e plantas medicinais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4E1CC5C5" w14:textId="302AF81E" w:rsidR="00D366BB" w:rsidRPr="00094EB2" w:rsidRDefault="00407456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407456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Bruna Ferreira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 </w:t>
            </w:r>
          </w:p>
        </w:tc>
        <w:tc>
          <w:tcPr>
            <w:tcW w:w="4117" w:type="dxa"/>
            <w:shd w:val="clear" w:color="auto" w:fill="auto"/>
            <w:vAlign w:val="center"/>
          </w:tcPr>
          <w:p w14:paraId="40DBE910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Quarta-feira, das 15:40 às 17:20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51A48D3F" w14:textId="77777777" w:rsidR="00D366BB" w:rsidRPr="00094EB2" w:rsidRDefault="00D366BB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13</w:t>
            </w:r>
          </w:p>
        </w:tc>
      </w:tr>
      <w:tr w:rsidR="00D366BB" w:rsidRPr="00094EB2" w14:paraId="50238AE4" w14:textId="77777777" w:rsidTr="00D366BB">
        <w:trPr>
          <w:trHeight w:val="378"/>
          <w:jc w:val="center"/>
        </w:trPr>
        <w:tc>
          <w:tcPr>
            <w:tcW w:w="830" w:type="dxa"/>
            <w:shd w:val="clear" w:color="auto" w:fill="auto"/>
          </w:tcPr>
          <w:p w14:paraId="090AF972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05104875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Programação de Games para Crianças com </w:t>
            </w:r>
            <w:proofErr w:type="spellStart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Scratch</w:t>
            </w:r>
            <w:proofErr w:type="spellEnd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5CB87343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Gill </w:t>
            </w:r>
            <w:proofErr w:type="spellStart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Mayeron</w:t>
            </w:r>
            <w:proofErr w:type="spellEnd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 Duarte</w:t>
            </w:r>
          </w:p>
        </w:tc>
        <w:tc>
          <w:tcPr>
            <w:tcW w:w="4117" w:type="dxa"/>
            <w:shd w:val="clear" w:color="auto" w:fill="auto"/>
            <w:vAlign w:val="center"/>
          </w:tcPr>
          <w:p w14:paraId="2B2ACB79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Sábado, das 8h às 12h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009430DF" w14:textId="77777777" w:rsidR="00D366BB" w:rsidRPr="00094EB2" w:rsidRDefault="00D366BB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hAnsiTheme="majorHAnsi" w:cstheme="majorHAnsi"/>
                <w:sz w:val="23"/>
                <w:szCs w:val="23"/>
                <w:shd w:val="clear" w:color="auto" w:fill="FFFFFF"/>
              </w:rPr>
              <w:t>LAB 03</w:t>
            </w:r>
          </w:p>
        </w:tc>
      </w:tr>
      <w:tr w:rsidR="00D366BB" w:rsidRPr="00094EB2" w14:paraId="68C2AFC6" w14:textId="77777777" w:rsidTr="00D366BB">
        <w:trPr>
          <w:trHeight w:val="420"/>
          <w:jc w:val="center"/>
        </w:trPr>
        <w:tc>
          <w:tcPr>
            <w:tcW w:w="830" w:type="dxa"/>
            <w:shd w:val="clear" w:color="auto" w:fill="auto"/>
          </w:tcPr>
          <w:p w14:paraId="7E94294A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1500E6BC" w14:textId="77777777" w:rsidR="00D366BB" w:rsidRPr="00094EB2" w:rsidRDefault="00D366BB" w:rsidP="00247BEE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Projeto </w:t>
            </w:r>
            <w:r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M</w:t>
            </w: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useu de Anatomia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5EA06EAC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Samuel Pereira dos Santos</w:t>
            </w:r>
          </w:p>
        </w:tc>
        <w:tc>
          <w:tcPr>
            <w:tcW w:w="4117" w:type="dxa"/>
            <w:shd w:val="clear" w:color="auto" w:fill="auto"/>
            <w:vAlign w:val="center"/>
          </w:tcPr>
          <w:p w14:paraId="4BC2950D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Terça-feira, das 17h às 19h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6ED7D2E6" w14:textId="77777777" w:rsidR="00D366BB" w:rsidRPr="00094EB2" w:rsidRDefault="00D366BB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LAB Anatomia</w:t>
            </w:r>
          </w:p>
        </w:tc>
      </w:tr>
      <w:tr w:rsidR="00D366BB" w:rsidRPr="003D235C" w14:paraId="167215FA" w14:textId="77777777" w:rsidTr="00D366BB">
        <w:trPr>
          <w:jc w:val="center"/>
        </w:trPr>
        <w:tc>
          <w:tcPr>
            <w:tcW w:w="830" w:type="dxa"/>
            <w:shd w:val="clear" w:color="auto" w:fill="auto"/>
          </w:tcPr>
          <w:p w14:paraId="0FDE3731" w14:textId="77777777" w:rsidR="00D366BB" w:rsidRPr="00094EB2" w:rsidRDefault="00D366BB" w:rsidP="003D235C">
            <w:pPr>
              <w:pStyle w:val="PargrafodaLista"/>
              <w:numPr>
                <w:ilvl w:val="0"/>
                <w:numId w:val="2"/>
              </w:num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</w:p>
        </w:tc>
        <w:tc>
          <w:tcPr>
            <w:tcW w:w="5124" w:type="dxa"/>
            <w:shd w:val="clear" w:color="auto" w:fill="auto"/>
            <w:vAlign w:val="center"/>
          </w:tcPr>
          <w:p w14:paraId="5AF81ABB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Projetos digitais no </w:t>
            </w:r>
            <w:proofErr w:type="spellStart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Tinkercad</w:t>
            </w:r>
            <w:proofErr w:type="spellEnd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 da Autodesk e imprima em 3D com o </w:t>
            </w:r>
            <w:proofErr w:type="spellStart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Repetier</w:t>
            </w:r>
            <w:proofErr w:type="spellEnd"/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 xml:space="preserve"> </w:t>
            </w:r>
          </w:p>
        </w:tc>
        <w:tc>
          <w:tcPr>
            <w:tcW w:w="3110" w:type="dxa"/>
            <w:shd w:val="clear" w:color="auto" w:fill="auto"/>
            <w:vAlign w:val="center"/>
          </w:tcPr>
          <w:p w14:paraId="7B266028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Marcelo Augusto da Silva</w:t>
            </w:r>
          </w:p>
        </w:tc>
        <w:tc>
          <w:tcPr>
            <w:tcW w:w="4117" w:type="dxa"/>
            <w:shd w:val="clear" w:color="auto" w:fill="auto"/>
            <w:vAlign w:val="center"/>
          </w:tcPr>
          <w:p w14:paraId="0A43D1C6" w14:textId="77777777" w:rsidR="00D366BB" w:rsidRPr="00094EB2" w:rsidRDefault="00D366BB" w:rsidP="0005484B">
            <w:pPr>
              <w:shd w:val="clear" w:color="auto" w:fill="FFFFFF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  <w:t>Sábados, das 8h às 10h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55436B24" w14:textId="77777777" w:rsidR="00D366BB" w:rsidRPr="003D235C" w:rsidRDefault="00D366BB" w:rsidP="00874E17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sz w:val="23"/>
                <w:szCs w:val="23"/>
                <w:lang w:eastAsia="pt-BR"/>
              </w:rPr>
            </w:pPr>
            <w:r w:rsidRPr="00094EB2">
              <w:rPr>
                <w:rFonts w:asciiTheme="majorHAnsi" w:hAnsiTheme="majorHAnsi" w:cstheme="majorHAnsi"/>
                <w:sz w:val="23"/>
                <w:szCs w:val="23"/>
                <w:shd w:val="clear" w:color="auto" w:fill="FFFFFF"/>
              </w:rPr>
              <w:t>LAB 02</w:t>
            </w:r>
          </w:p>
        </w:tc>
      </w:tr>
    </w:tbl>
    <w:p w14:paraId="31C1DFC1" w14:textId="77777777" w:rsidR="00874E17" w:rsidRPr="00E72876" w:rsidRDefault="00874E17" w:rsidP="002D24A5">
      <w:bookmarkStart w:id="0" w:name="_GoBack"/>
      <w:bookmarkEnd w:id="0"/>
    </w:p>
    <w:sectPr w:rsidR="00874E17" w:rsidRPr="00E72876" w:rsidSect="002D24A5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232D50" w14:textId="77777777" w:rsidR="00E83CF2" w:rsidRDefault="00E83CF2" w:rsidP="00874E17">
      <w:pPr>
        <w:spacing w:after="0" w:line="240" w:lineRule="auto"/>
      </w:pPr>
      <w:r>
        <w:separator/>
      </w:r>
    </w:p>
  </w:endnote>
  <w:endnote w:type="continuationSeparator" w:id="0">
    <w:p w14:paraId="1803BDBC" w14:textId="77777777" w:rsidR="00E83CF2" w:rsidRDefault="00E83CF2" w:rsidP="00874E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DF33B3" w14:textId="77777777" w:rsidR="00E83CF2" w:rsidRDefault="00E83CF2" w:rsidP="00874E17">
      <w:pPr>
        <w:spacing w:after="0" w:line="240" w:lineRule="auto"/>
      </w:pPr>
      <w:r>
        <w:separator/>
      </w:r>
    </w:p>
  </w:footnote>
  <w:footnote w:type="continuationSeparator" w:id="0">
    <w:p w14:paraId="79624738" w14:textId="77777777" w:rsidR="00E83CF2" w:rsidRDefault="00E83CF2" w:rsidP="00874E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BAECE7" w14:textId="77777777" w:rsidR="00874E17" w:rsidRPr="00874E17" w:rsidRDefault="00874E17" w:rsidP="00874E17">
    <w:pPr>
      <w:pStyle w:val="Cabealho"/>
    </w:pPr>
    <w:r w:rsidRPr="00C85EB6"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0CBE51D4" wp14:editId="7C55E770">
          <wp:simplePos x="0" y="0"/>
          <wp:positionH relativeFrom="column">
            <wp:posOffset>7581900</wp:posOffset>
          </wp:positionH>
          <wp:positionV relativeFrom="page">
            <wp:posOffset>190500</wp:posOffset>
          </wp:positionV>
          <wp:extent cx="1924050" cy="427355"/>
          <wp:effectExtent l="0" t="0" r="0" b="0"/>
          <wp:wrapTight wrapText="bothSides">
            <wp:wrapPolygon edited="0">
              <wp:start x="1711" y="0"/>
              <wp:lineTo x="0" y="4814"/>
              <wp:lineTo x="0" y="12517"/>
              <wp:lineTo x="428" y="16368"/>
              <wp:lineTo x="1711" y="20220"/>
              <wp:lineTo x="21386" y="20220"/>
              <wp:lineTo x="21386" y="0"/>
              <wp:lineTo x="1711" y="0"/>
            </wp:wrapPolygon>
          </wp:wrapTight>
          <wp:docPr id="9" name="Imagem 9" descr="https://fazu.br/wp-content/uploads/2023/02/Logo-Azul-Fazu-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s://fazu.br/wp-content/uploads/2023/02/Logo-Azul-Fazu-Horizontal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427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F636D9"/>
    <w:multiLevelType w:val="hybridMultilevel"/>
    <w:tmpl w:val="CE123B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8236FF"/>
    <w:multiLevelType w:val="hybridMultilevel"/>
    <w:tmpl w:val="340AEB4E"/>
    <w:lvl w:ilvl="0" w:tplc="0416000F">
      <w:start w:val="1"/>
      <w:numFmt w:val="decimal"/>
      <w:lvlText w:val="%1."/>
      <w:lvlJc w:val="left"/>
      <w:pPr>
        <w:ind w:left="1069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A81"/>
    <w:rsid w:val="00094EB2"/>
    <w:rsid w:val="000F1DB4"/>
    <w:rsid w:val="00110A89"/>
    <w:rsid w:val="001E7179"/>
    <w:rsid w:val="001F5CF1"/>
    <w:rsid w:val="00247BEE"/>
    <w:rsid w:val="002D24A5"/>
    <w:rsid w:val="00344747"/>
    <w:rsid w:val="003938F2"/>
    <w:rsid w:val="003D235C"/>
    <w:rsid w:val="003E4EE1"/>
    <w:rsid w:val="00407456"/>
    <w:rsid w:val="0062365F"/>
    <w:rsid w:val="00650038"/>
    <w:rsid w:val="006B2D1A"/>
    <w:rsid w:val="007F2A81"/>
    <w:rsid w:val="007F61DA"/>
    <w:rsid w:val="00874E17"/>
    <w:rsid w:val="00A91108"/>
    <w:rsid w:val="00B26094"/>
    <w:rsid w:val="00C2276A"/>
    <w:rsid w:val="00CA6FEC"/>
    <w:rsid w:val="00D366BB"/>
    <w:rsid w:val="00D7432E"/>
    <w:rsid w:val="00DD2EC9"/>
    <w:rsid w:val="00DF02EC"/>
    <w:rsid w:val="00E33C4B"/>
    <w:rsid w:val="00E72876"/>
    <w:rsid w:val="00E83CF2"/>
    <w:rsid w:val="00F00914"/>
    <w:rsid w:val="00F450B6"/>
    <w:rsid w:val="00F73AC9"/>
    <w:rsid w:val="00FC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C83F6"/>
  <w15:chartTrackingRefBased/>
  <w15:docId w15:val="{36F42993-40CE-4DE2-A3B3-F980F1D8D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dtyne">
    <w:name w:val="adtyne"/>
    <w:basedOn w:val="Fontepargpadro"/>
    <w:rsid w:val="007F2A81"/>
  </w:style>
  <w:style w:type="paragraph" w:styleId="PargrafodaLista">
    <w:name w:val="List Paragraph"/>
    <w:basedOn w:val="Normal"/>
    <w:uiPriority w:val="34"/>
    <w:qFormat/>
    <w:rsid w:val="007F2A81"/>
    <w:pPr>
      <w:ind w:left="720"/>
      <w:contextualSpacing/>
    </w:pPr>
  </w:style>
  <w:style w:type="table" w:styleId="Tabelacomgrade">
    <w:name w:val="Table Grid"/>
    <w:basedOn w:val="Tabelanormal"/>
    <w:uiPriority w:val="39"/>
    <w:rsid w:val="002D24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6236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2365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874E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4E17"/>
  </w:style>
  <w:style w:type="paragraph" w:styleId="Rodap">
    <w:name w:val="footer"/>
    <w:basedOn w:val="Normal"/>
    <w:link w:val="RodapChar"/>
    <w:uiPriority w:val="99"/>
    <w:unhideWhenUsed/>
    <w:rsid w:val="00874E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4E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88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77018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70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610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44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6130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90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688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5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490706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31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03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680050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577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911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94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76278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91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9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9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043626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9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5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43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449166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17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994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269698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10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595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48989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02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74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31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727587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805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75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675852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170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109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1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563704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846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194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89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895415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53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834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9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268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44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32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5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01017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47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95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37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094384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75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670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65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846728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316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Marlei T. Mateus</dc:creator>
  <cp:keywords/>
  <dc:description/>
  <cp:lastModifiedBy>Luciano S. Pimenta</cp:lastModifiedBy>
  <cp:revision>3</cp:revision>
  <cp:lastPrinted>2024-08-23T14:02:00Z</cp:lastPrinted>
  <dcterms:created xsi:type="dcterms:W3CDTF">2024-09-02T18:20:00Z</dcterms:created>
  <dcterms:modified xsi:type="dcterms:W3CDTF">2024-09-10T18:10:00Z</dcterms:modified>
</cp:coreProperties>
</file>